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D26989" w:rsidRDefault="00C8005C" w:rsidP="001932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D26989" w:rsidRDefault="00C8005C" w:rsidP="00193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2367FCEE" w14:textId="218AD6B7" w:rsidR="00193235" w:rsidRDefault="00DA6A10" w:rsidP="00A11BCA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A10">
        <w:rPr>
          <w:rFonts w:ascii="Times New Roman" w:hAnsi="Times New Roman" w:cs="Times New Roman"/>
          <w:b/>
          <w:sz w:val="24"/>
          <w:szCs w:val="24"/>
        </w:rPr>
        <w:t xml:space="preserve">СТ РК ISO </w:t>
      </w:r>
      <w:r w:rsidR="00DB7DA7">
        <w:rPr>
          <w:rFonts w:ascii="Times New Roman" w:hAnsi="Times New Roman" w:cs="Times New Roman"/>
          <w:b/>
          <w:sz w:val="24"/>
          <w:szCs w:val="24"/>
        </w:rPr>
        <w:t xml:space="preserve">29995 </w:t>
      </w:r>
      <w:r w:rsidR="00623072" w:rsidRPr="00623072">
        <w:rPr>
          <w:rFonts w:ascii="Times New Roman" w:hAnsi="Times New Roman" w:cs="Times New Roman"/>
          <w:b/>
          <w:sz w:val="24"/>
          <w:szCs w:val="24"/>
        </w:rPr>
        <w:t>«</w:t>
      </w:r>
      <w:r w:rsidR="00DB7DA7">
        <w:rPr>
          <w:rFonts w:ascii="Times New Roman" w:hAnsi="Times New Roman" w:cs="Times New Roman"/>
          <w:b/>
          <w:sz w:val="24"/>
          <w:szCs w:val="24"/>
        </w:rPr>
        <w:t>У</w:t>
      </w:r>
      <w:r w:rsidR="00DB7DA7" w:rsidRPr="00DB7DA7">
        <w:rPr>
          <w:rFonts w:ascii="Times New Roman" w:hAnsi="Times New Roman" w:cs="Times New Roman"/>
          <w:b/>
          <w:sz w:val="24"/>
          <w:szCs w:val="24"/>
        </w:rPr>
        <w:t>слуги в области образования и обучения</w:t>
      </w:r>
      <w:r w:rsidR="00E30C21" w:rsidRPr="00E30C21">
        <w:rPr>
          <w:rFonts w:ascii="Times New Roman" w:hAnsi="Times New Roman" w:cs="Times New Roman"/>
          <w:b/>
          <w:sz w:val="24"/>
          <w:szCs w:val="24"/>
        </w:rPr>
        <w:t>. Словарь</w:t>
      </w:r>
      <w:r w:rsidR="00623072" w:rsidRPr="00623072">
        <w:rPr>
          <w:rFonts w:ascii="Times New Roman" w:hAnsi="Times New Roman" w:cs="Times New Roman"/>
          <w:b/>
          <w:sz w:val="24"/>
          <w:szCs w:val="24"/>
        </w:rPr>
        <w:t>»</w:t>
      </w:r>
    </w:p>
    <w:p w14:paraId="092564CA" w14:textId="77777777" w:rsidR="00A11BCA" w:rsidRPr="00D26989" w:rsidRDefault="00A11BCA" w:rsidP="00A11BCA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14D482" w14:textId="77777777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7B83BA3" w14:textId="5333F66C" w:rsidR="00E30C21" w:rsidRDefault="00DB7DA7" w:rsidP="00E30C21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DB7DA7">
        <w:rPr>
          <w:rFonts w:eastAsiaTheme="minorEastAsia"/>
          <w:b w:val="0"/>
          <w:bCs/>
          <w:i w:val="0"/>
          <w:sz w:val="24"/>
          <w:szCs w:val="24"/>
        </w:rPr>
        <w:t xml:space="preserve">В настоящее время в Республике Казахстан реализуется программа, направленная на отраслевое регулирование компетенций и квалификаций работников, развитие перспективных образовательных программ высшего, профессионального и дополнительного образования взрослых, что также требует гармонизацию и совершенствование терминологической базы в области образовательных услуг. Гармонизация терминов и определений в сфере образования и учебных услуг на национальном и международном уровне имеет важность. Стандарт содержит 100 терминологических статей, связанных с услугами образования и обучения (например, организация, деятельность, оценка, оценка, ресурсы и документ, система управления). </w:t>
      </w:r>
    </w:p>
    <w:p w14:paraId="7F0B6DAF" w14:textId="77777777" w:rsidR="00DB7DA7" w:rsidRDefault="00DB7DA7" w:rsidP="00E30C21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</w:p>
    <w:p w14:paraId="269CCFDF" w14:textId="7C8289B9" w:rsidR="00C8005C" w:rsidRPr="00D26989" w:rsidRDefault="00C8005C" w:rsidP="00A11BCA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3B90F3" w14:textId="77777777" w:rsidR="00C8005C" w:rsidRPr="00D2698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5C9A4E87" w14:textId="77777777" w:rsidR="006D0CB6" w:rsidRPr="006D0CB6" w:rsidRDefault="006D0CB6" w:rsidP="006D0CB6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6D0CB6">
        <w:rPr>
          <w:rStyle w:val="FontStyle38"/>
          <w:rFonts w:eastAsiaTheme="minorEastAsia"/>
          <w:sz w:val="24"/>
          <w:szCs w:val="24"/>
          <w:lang w:eastAsia="en-US"/>
        </w:rPr>
        <w:t>Настоящий стандарт устанавливает термины и определения области услуг в сфере образования и обучения.</w:t>
      </w:r>
    </w:p>
    <w:p w14:paraId="7A1B2EB4" w14:textId="26C38B1B" w:rsidR="00DB7DA7" w:rsidRDefault="006D0CB6" w:rsidP="006D0CB6">
      <w:pPr>
        <w:pStyle w:val="Style46"/>
        <w:widowControl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6D0CB6">
        <w:rPr>
          <w:rStyle w:val="FontStyle38"/>
          <w:rFonts w:eastAsiaTheme="minorEastAsia"/>
          <w:sz w:val="24"/>
          <w:szCs w:val="24"/>
          <w:lang w:eastAsia="en-US"/>
        </w:rPr>
        <w:t>Настоящий стандарт предназначен для предоставления справочных материалов пользователям и разработчикам стандартов, а также для облегчения общения и общего понимания терминов по услугам в области образования и обучения, и области применения ISO/TC 232.</w:t>
      </w:r>
    </w:p>
    <w:p w14:paraId="7182A799" w14:textId="77777777" w:rsidR="006D0CB6" w:rsidRPr="00D26989" w:rsidRDefault="006D0CB6" w:rsidP="006D0CB6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77777777" w:rsidR="00C8005C" w:rsidRPr="00D26989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C1B9959" w14:textId="02EF36A3" w:rsidR="00A11BCA" w:rsidRDefault="00E30C21" w:rsidP="00A11BCA">
      <w:pPr>
        <w:pStyle w:val="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Отсутствуют.</w:t>
      </w:r>
    </w:p>
    <w:p w14:paraId="2C7DE4B4" w14:textId="77777777" w:rsidR="00E30C21" w:rsidRPr="00D26989" w:rsidRDefault="00E30C21" w:rsidP="00A11BCA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CD5B1CA" w14:textId="77777777" w:rsidR="0096131D" w:rsidRDefault="0096131D" w:rsidP="009613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0A076C" w14:textId="6526351A" w:rsidR="00DA6A10" w:rsidRDefault="00623072" w:rsidP="0096131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23072">
        <w:rPr>
          <w:rFonts w:ascii="Times New Roman" w:hAnsi="Times New Roman" w:cs="Times New Roman"/>
          <w:sz w:val="24"/>
          <w:szCs w:val="24"/>
          <w:lang w:eastAsia="en-US"/>
        </w:rPr>
        <w:t>Потенциальными пользователями стандарта могут быть ИЦ (ИЛ), ОПС, производители оборудования, работающего под избыточным давлением.</w:t>
      </w:r>
    </w:p>
    <w:p w14:paraId="1C2E2E13" w14:textId="77777777" w:rsidR="00623072" w:rsidRPr="0096131D" w:rsidRDefault="00623072" w:rsidP="0096131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C0F18C6" w14:textId="54206DC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791F64" w14:textId="3A9025BE" w:rsidR="00C8005C" w:rsidRDefault="00F86B46" w:rsidP="00193235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69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Проект настоящего стандарта направлен на согласование </w:t>
      </w:r>
      <w:r w:rsidR="007429B6">
        <w:rPr>
          <w:rFonts w:ascii="Times New Roman" w:eastAsia="Times New Roman" w:hAnsi="Times New Roman" w:cs="Times New Roman"/>
          <w:sz w:val="24"/>
          <w:szCs w:val="24"/>
          <w:lang w:eastAsia="zh-CN"/>
        </w:rPr>
        <w:t>всем заинтересованным субъектам национальной системы стандартизации.</w:t>
      </w:r>
    </w:p>
    <w:p w14:paraId="1E1CB87A" w14:textId="77777777" w:rsidR="007429B6" w:rsidRPr="0096131D" w:rsidRDefault="007429B6" w:rsidP="00193235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5F9EC" w14:textId="2E472DA3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48502186" w14:textId="51C33814" w:rsidR="0096131D" w:rsidRPr="00D26989" w:rsidRDefault="0096131D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96131D">
        <w:rPr>
          <w:rFonts w:eastAsiaTheme="minorEastAsia"/>
          <w:bCs/>
          <w:snapToGrid/>
          <w:sz w:val="24"/>
          <w:szCs w:val="24"/>
        </w:rPr>
        <w:lastRenderedPageBreak/>
        <w:t xml:space="preserve">Настоящий стандарт идентичен международному стандарту </w:t>
      </w:r>
      <w:r w:rsidR="00DB7DA7" w:rsidRPr="00DB7DA7">
        <w:rPr>
          <w:rFonts w:eastAsiaTheme="minorEastAsia"/>
          <w:bCs/>
          <w:snapToGrid/>
          <w:sz w:val="24"/>
          <w:szCs w:val="24"/>
        </w:rPr>
        <w:t>ISO 29995:2021 Education and learning services — Vocabulary (Услуги в области образования и обучения. Словарь)</w:t>
      </w:r>
      <w:r w:rsidR="00DB7DA7">
        <w:rPr>
          <w:rFonts w:eastAsiaTheme="minorEastAsia"/>
          <w:bCs/>
          <w:snapToGrid/>
          <w:sz w:val="24"/>
          <w:szCs w:val="24"/>
        </w:rPr>
        <w:t>.</w:t>
      </w: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86D09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329BD600" w14:textId="67015AC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</w:t>
      </w:r>
      <w:r w:rsidR="00291929" w:rsidRPr="00D26989">
        <w:rPr>
          <w:rFonts w:ascii="Times New Roman" w:hAnsi="Times New Roman" w:cs="Times New Roman"/>
          <w:sz w:val="24"/>
          <w:szCs w:val="24"/>
        </w:rPr>
        <w:t>Астана</w:t>
      </w:r>
      <w:r w:rsidRPr="00D26989">
        <w:rPr>
          <w:rFonts w:ascii="Times New Roman" w:hAnsi="Times New Roman" w:cs="Times New Roman"/>
          <w:sz w:val="24"/>
          <w:szCs w:val="24"/>
        </w:rPr>
        <w:t xml:space="preserve">, </w:t>
      </w:r>
      <w:r w:rsidR="00291929" w:rsidRPr="00D26989">
        <w:rPr>
          <w:rFonts w:ascii="Times New Roman" w:hAnsi="Times New Roman" w:cs="Times New Roman"/>
          <w:sz w:val="24"/>
          <w:szCs w:val="24"/>
        </w:rPr>
        <w:t>пр</w:t>
      </w:r>
      <w:r w:rsidRPr="00D26989">
        <w:rPr>
          <w:rFonts w:ascii="Times New Roman" w:hAnsi="Times New Roman" w:cs="Times New Roman"/>
          <w:sz w:val="24"/>
          <w:szCs w:val="24"/>
        </w:rPr>
        <w:t>. Мәнгілік Ел, д. 11, здание «Эталонный Центр»</w:t>
      </w:r>
    </w:p>
    <w:p w14:paraId="1F6D8EC6" w14:textId="22D1FD49" w:rsidR="00C8005C" w:rsidRPr="006E17C5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Эл.почта: </w:t>
      </w:r>
      <w:r w:rsidR="006E17C5" w:rsidRPr="006E17C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6E17C5" w:rsidRPr="006E17C5">
        <w:rPr>
          <w:rFonts w:ascii="Times New Roman" w:hAnsi="Times New Roman" w:cs="Times New Roman"/>
          <w:sz w:val="24"/>
          <w:szCs w:val="24"/>
        </w:rPr>
        <w:t>.</w:t>
      </w:r>
      <w:r w:rsidR="006E17C5" w:rsidRPr="006E17C5">
        <w:rPr>
          <w:rFonts w:ascii="Times New Roman" w:hAnsi="Times New Roman" w:cs="Times New Roman"/>
          <w:sz w:val="24"/>
          <w:szCs w:val="24"/>
          <w:lang w:val="en-US"/>
        </w:rPr>
        <w:t>turumov</w:t>
      </w:r>
      <w:r w:rsidR="006E17C5" w:rsidRPr="006E17C5">
        <w:rPr>
          <w:rFonts w:ascii="Times New Roman" w:hAnsi="Times New Roman" w:cs="Times New Roman"/>
          <w:sz w:val="24"/>
          <w:szCs w:val="24"/>
        </w:rPr>
        <w:t>@</w:t>
      </w:r>
      <w:r w:rsidR="006E17C5" w:rsidRPr="006E17C5">
        <w:rPr>
          <w:rFonts w:ascii="Times New Roman" w:hAnsi="Times New Roman" w:cs="Times New Roman"/>
          <w:sz w:val="24"/>
          <w:szCs w:val="24"/>
          <w:lang w:val="en-US"/>
        </w:rPr>
        <w:t>ksm</w:t>
      </w:r>
      <w:r w:rsidR="006E17C5" w:rsidRPr="006E17C5">
        <w:rPr>
          <w:rFonts w:ascii="Times New Roman" w:hAnsi="Times New Roman" w:cs="Times New Roman"/>
          <w:sz w:val="24"/>
          <w:szCs w:val="24"/>
        </w:rPr>
        <w:t>.</w:t>
      </w:r>
      <w:r w:rsidR="006E17C5" w:rsidRPr="006E17C5">
        <w:rPr>
          <w:rFonts w:ascii="Times New Roman" w:hAnsi="Times New Roman" w:cs="Times New Roman"/>
          <w:sz w:val="24"/>
          <w:szCs w:val="24"/>
          <w:lang w:val="en-US"/>
        </w:rPr>
        <w:t>kz</w:t>
      </w:r>
    </w:p>
    <w:p w14:paraId="490B146D" w14:textId="51CCCBF9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Тел.:8 (7172) 98 06 3</w:t>
      </w:r>
      <w:r w:rsidR="00F86B46" w:rsidRPr="00D26989">
        <w:rPr>
          <w:rFonts w:ascii="Times New Roman" w:hAnsi="Times New Roman" w:cs="Times New Roman"/>
          <w:sz w:val="24"/>
          <w:szCs w:val="24"/>
        </w:rPr>
        <w:t>1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14424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4D3EFA94" w14:textId="67C31164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20011" w:rsidRPr="00D26989">
        <w:rPr>
          <w:rFonts w:ascii="Times New Roman" w:hAnsi="Times New Roman" w:cs="Times New Roman"/>
          <w:b/>
          <w:sz w:val="24"/>
          <w:szCs w:val="24"/>
        </w:rPr>
        <w:t>Е. Амирханова</w:t>
      </w:r>
    </w:p>
    <w:p w14:paraId="041FCB5F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C9B98D" w14:textId="77777777" w:rsidR="00C8005C" w:rsidRPr="00D26989" w:rsidRDefault="00C8005C" w:rsidP="00C8005C"/>
    <w:p w14:paraId="1FE03F59" w14:textId="77777777" w:rsidR="00D3130B" w:rsidRPr="00D26989" w:rsidRDefault="00D3130B"/>
    <w:sectPr w:rsidR="00D3130B" w:rsidRPr="00D26989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29333" w14:textId="77777777" w:rsidR="00B77EE3" w:rsidRDefault="00B77EE3">
      <w:pPr>
        <w:spacing w:after="0" w:line="240" w:lineRule="auto"/>
      </w:pPr>
      <w:r>
        <w:separator/>
      </w:r>
    </w:p>
  </w:endnote>
  <w:endnote w:type="continuationSeparator" w:id="0">
    <w:p w14:paraId="4E16FDCF" w14:textId="77777777" w:rsidR="00B77EE3" w:rsidRDefault="00B77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B20CD78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D1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474FC" w14:textId="77777777" w:rsidR="00B77EE3" w:rsidRDefault="00B77EE3">
      <w:pPr>
        <w:spacing w:after="0" w:line="240" w:lineRule="auto"/>
      </w:pPr>
      <w:r>
        <w:separator/>
      </w:r>
    </w:p>
  </w:footnote>
  <w:footnote w:type="continuationSeparator" w:id="0">
    <w:p w14:paraId="33921DBA" w14:textId="77777777" w:rsidR="00B77EE3" w:rsidRDefault="00B77E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921163">
    <w:abstractNumId w:val="1"/>
  </w:num>
  <w:num w:numId="2" w16cid:durableId="1839035159">
    <w:abstractNumId w:val="3"/>
  </w:num>
  <w:num w:numId="3" w16cid:durableId="406852648">
    <w:abstractNumId w:val="0"/>
  </w:num>
  <w:num w:numId="4" w16cid:durableId="1984037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120011"/>
    <w:rsid w:val="001439D8"/>
    <w:rsid w:val="00193235"/>
    <w:rsid w:val="001D05C1"/>
    <w:rsid w:val="00236023"/>
    <w:rsid w:val="0028178F"/>
    <w:rsid w:val="00291929"/>
    <w:rsid w:val="002B7BDB"/>
    <w:rsid w:val="00314B93"/>
    <w:rsid w:val="003245D4"/>
    <w:rsid w:val="003A6125"/>
    <w:rsid w:val="003F072B"/>
    <w:rsid w:val="00420AA2"/>
    <w:rsid w:val="0046624C"/>
    <w:rsid w:val="00470185"/>
    <w:rsid w:val="004D6B4D"/>
    <w:rsid w:val="005274E1"/>
    <w:rsid w:val="00577377"/>
    <w:rsid w:val="005933C1"/>
    <w:rsid w:val="005A265A"/>
    <w:rsid w:val="005B0B93"/>
    <w:rsid w:val="00623072"/>
    <w:rsid w:val="00627168"/>
    <w:rsid w:val="00657938"/>
    <w:rsid w:val="006D0CB6"/>
    <w:rsid w:val="006E17C5"/>
    <w:rsid w:val="00722287"/>
    <w:rsid w:val="00735691"/>
    <w:rsid w:val="00737D15"/>
    <w:rsid w:val="007429B6"/>
    <w:rsid w:val="00766205"/>
    <w:rsid w:val="007946AD"/>
    <w:rsid w:val="00833AFB"/>
    <w:rsid w:val="0089188C"/>
    <w:rsid w:val="008D4C16"/>
    <w:rsid w:val="008F6C20"/>
    <w:rsid w:val="009307F2"/>
    <w:rsid w:val="00934A42"/>
    <w:rsid w:val="009409E7"/>
    <w:rsid w:val="0096131D"/>
    <w:rsid w:val="009903EE"/>
    <w:rsid w:val="009A0B72"/>
    <w:rsid w:val="00A11BCA"/>
    <w:rsid w:val="00A25684"/>
    <w:rsid w:val="00A256B6"/>
    <w:rsid w:val="00AB1676"/>
    <w:rsid w:val="00AF4052"/>
    <w:rsid w:val="00AF76E2"/>
    <w:rsid w:val="00B34F2E"/>
    <w:rsid w:val="00B577E6"/>
    <w:rsid w:val="00B75F0E"/>
    <w:rsid w:val="00B77EE3"/>
    <w:rsid w:val="00BE161C"/>
    <w:rsid w:val="00C0547C"/>
    <w:rsid w:val="00C54513"/>
    <w:rsid w:val="00C8005C"/>
    <w:rsid w:val="00CD3D05"/>
    <w:rsid w:val="00CE0AEA"/>
    <w:rsid w:val="00D26989"/>
    <w:rsid w:val="00D3130B"/>
    <w:rsid w:val="00DA6A10"/>
    <w:rsid w:val="00DB7DA7"/>
    <w:rsid w:val="00DD389C"/>
    <w:rsid w:val="00DD3BFE"/>
    <w:rsid w:val="00DF72DE"/>
    <w:rsid w:val="00E30C21"/>
    <w:rsid w:val="00E42817"/>
    <w:rsid w:val="00EB1FE3"/>
    <w:rsid w:val="00EB676D"/>
    <w:rsid w:val="00EC0A24"/>
    <w:rsid w:val="00EE30C2"/>
    <w:rsid w:val="00F33314"/>
    <w:rsid w:val="00F7707E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F86B4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6B46"/>
    <w:rPr>
      <w:lang w:eastAsia="ru-RU"/>
    </w:rPr>
  </w:style>
  <w:style w:type="paragraph" w:styleId="ad">
    <w:name w:val="header"/>
    <w:basedOn w:val="a"/>
    <w:link w:val="ae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Adilet Turumov</cp:lastModifiedBy>
  <cp:revision>32</cp:revision>
  <cp:lastPrinted>2022-11-22T05:59:00Z</cp:lastPrinted>
  <dcterms:created xsi:type="dcterms:W3CDTF">2021-06-11T04:43:00Z</dcterms:created>
  <dcterms:modified xsi:type="dcterms:W3CDTF">2023-05-25T17:42:00Z</dcterms:modified>
</cp:coreProperties>
</file>